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0"/>
        </w:rPr>
        <w:t>安化县2022年老旧小区重点民生项目</w:t>
      </w:r>
    </w:p>
    <w:bookmarkEnd w:id="0"/>
    <w:p>
      <w:pPr>
        <w:rPr>
          <w:rFonts w:asciiTheme="minorEastAsia" w:hAnsiTheme="minorEastAsia" w:eastAsiaTheme="minorEastAsia"/>
        </w:rPr>
      </w:pPr>
    </w:p>
    <w:tbl>
      <w:tblPr>
        <w:tblStyle w:val="5"/>
        <w:tblW w:w="0" w:type="auto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05"/>
        <w:gridCol w:w="2655"/>
        <w:gridCol w:w="840"/>
        <w:gridCol w:w="1185"/>
        <w:gridCol w:w="1365"/>
        <w:gridCol w:w="945"/>
        <w:gridCol w:w="4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小区地址</w:t>
            </w:r>
          </w:p>
        </w:tc>
        <w:tc>
          <w:tcPr>
            <w:tcW w:w="26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小区名称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户数（户）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栋数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（栋）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平方米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建成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计划改造内容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民主社区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柳溪东路老旧小区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1.1728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污水管道，弱电入地，供气管道等。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民主社区毛家巷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解放路北老旧小区（供销社）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1.2469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道路改造，雨污排水管道，弱电入地，供气管道，增设充电桩、消防设施等。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民主社区民兴路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解放路北老政府大院老旧小区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2.8547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道路改造，雨污排水管道，弱电入地，供气管道，增设充电桩、消防设施等。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泥埠桥社区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泥埠桥老旧小区（幸福里）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2.4129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道路改造，雨污排水管道，弱电入地，供气管道，加装电梯，增设充电桩、消防设施等。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资江社区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湾竹塘西老旧小区（建筑公司）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1.2605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道路改造，雨污排水管道，弱电入地，供气管道，增设充电桩、消防设施等。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资江社区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湾竹塘西木材老旧小区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6.1592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道路改造，雨污排水管道，弱电入地，供气管道，加装电梯，增设充电桩、消防设施等。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泥埠桥社区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湾竹塘东老旧小区（肉食站）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2.7757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道路改造，雨污排水管道，弱电入地，供气管道，增设充电桩、消防设施等。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酉州茶厂</w:t>
            </w:r>
          </w:p>
        </w:tc>
        <w:tc>
          <w:tcPr>
            <w:tcW w:w="2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东酉老旧小区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1.3476 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46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道路改造，雨污排水管道，弱电入地，供气管道，增设充电桩、消防设施等。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04598F2-9E2C-4C02-8010-75378BD446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7F11320-98A9-4BD5-B579-70041E4A63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-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GU3YmNlOGU1ZDg4ODFlNjJhNjM4YTMwYmE1NGIifQ=="/>
  </w:docVars>
  <w:rsids>
    <w:rsidRoot w:val="429D0D53"/>
    <w:rsid w:val="14973C0B"/>
    <w:rsid w:val="1D6A3F79"/>
    <w:rsid w:val="1F7105E1"/>
    <w:rsid w:val="429D0D53"/>
    <w:rsid w:val="4F352374"/>
    <w:rsid w:val="6FC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jh-p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2022-10-28T09:07:00Z</dcterms:created>
  <dc:creator>lucy</dc:creator>
  <cp:lastModifiedBy>lucy</cp:lastModifiedBy>
  <dcterms:modified xsi:type="dcterms:W3CDTF">2022-10-28T09:13:35Z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AAC7F66633914D8A8C9E40A47713626C</vt:lpwstr>
  </property>
</Properties>
</file>