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59"/>
        <w:gridCol w:w="920"/>
        <w:gridCol w:w="1200"/>
        <w:gridCol w:w="2068"/>
        <w:gridCol w:w="1880"/>
        <w:gridCol w:w="1920"/>
        <w:gridCol w:w="1670"/>
        <w:gridCol w:w="1340"/>
        <w:gridCol w:w="1020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80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安化县202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年度地质灾害</w:t>
            </w:r>
            <w:r>
              <w:rPr>
                <w:rFonts w:hint="eastAsia" w:ascii="宋体" w:hAnsi="宋体" w:cs="宋体"/>
                <w:color w:val="000000"/>
                <w:kern w:val="0"/>
                <w:sz w:val="48"/>
                <w:szCs w:val="48"/>
                <w:lang w:val="en-US" w:eastAsia="zh-CN"/>
              </w:rPr>
              <w:t>避险移民搬迁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80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980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5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户主信息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家庭人口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户主现居地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原屋坐标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因遭受何种地质灾害威胁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需要搬迁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意搬迁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是否贫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困户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5" w:hRule="atLeast"/>
        </w:trPr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东经</w:t>
            </w:r>
          </w:p>
        </w:tc>
        <w:tc>
          <w:tcPr>
            <w:tcW w:w="1920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北纬</w:t>
            </w:r>
          </w:p>
        </w:tc>
        <w:tc>
          <w:tcPr>
            <w:tcW w:w="16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梅城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张曙龙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杨高村杨景十三组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111°36′56"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 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杨高村杨景十三组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111°36′56"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张子龙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杨高村杨景十三组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111°36′56"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 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杨高村杨景十三组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111°36′56"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方辆军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双江口村双碑七组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111°41′26"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28°05′38"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方辆锋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双江口村双碑七组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111°41′26"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28°05′38"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陈鹏飞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大湾塘村二组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111°42′54"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28°10′37"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魏正春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松山村原栗高七组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111°36′54"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28°02′33"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龚省阳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铺坳村十二组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111°39′31"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28°04′11"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胡科专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铺坳村群华六组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111°39′36"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28°04′17"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夏如中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铺坳村群华六组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111°39′36"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28°04′17"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bookmarkStart w:id="0" w:name="_GoBack" w:colFirst="7" w:colLast="9"/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李灿春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栗林村栗仙二组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111°39′36"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28°04′17"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柘溪镇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李佑珍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广益社区群益二组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111°10′37″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28°18′49"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梁朝云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广益社区小柘三组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111°09′18″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28°20′57″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梁新家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广益社区小柘三组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111°09′18″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28°20′57″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仇昆远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广益社区第七组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111°08′52″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28°19′59″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仇顺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广益社区第七组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111°08′52″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28°19′59″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仇铁坚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111°08′52″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28°19′59″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仇美书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111°08′52″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28°19′59″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李春香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广益社区群益二组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111°10′37″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28°18′49″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林稳周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梨坪村一组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111°10′47″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28°20′32″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田庄乡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蒋晚莲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温溪村后湖1组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111°16′53"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28°18′42"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滑坡、塌陷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陈凡丰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天子山村中家山2组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110°48′34"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28°13′23"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平口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邓宗庭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平山村安平组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111°03′46"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28°02′45"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成易群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平山村安平组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111°03′47"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28°02′58"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烟溪镇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夏壮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天茶村三门溪四组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110°45′55"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28°16′02"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刘跃贵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黄洞冲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110°51′03″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28°06′20″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小淹镇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刘刚祥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胜利村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枫树坪组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111°28′51″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28°21′11″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刘得祥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胜利村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枫树坪组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111°28′51″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28°21′11″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彭辉后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陶澍村沙湾五组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111°27′46″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28°23′12″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长塘镇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姚道仁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罗溪村卢家4组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111°39′31"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28°21′9"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潘敬秋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合欣村石门组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111°51′45"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28°21′53"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江南镇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陈在勤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新星村长坪组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111°20′50"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28°17′16"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陈高勤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新星村长坪组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111°20′50"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28°17′16"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羊角塘镇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丁建生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联兴村红竹组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111°34′28"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28°27′38"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乐安镇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蒋光华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乐桥社区胡家组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28°07′44″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蒋固生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乐桥社区胡家组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28°07′44″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李如初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乐桥社区任家组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28°07′44″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乐桥社区任家组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28°07′44″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蒋兴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蒋旺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龚高付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龚旺兴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龚高兴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龚国初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李付泉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余安村永丰组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28°07′44″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肖正长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文石村崔家组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28°06′20″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肖若华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文石村崔家组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28°06′20″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肖兵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伊中村陂冲组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111°32′09″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28°05′32″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夏立新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匡林村六组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111°32′33″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28°03′00″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李力生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匡林村六组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111°32′33″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28°03′00″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彭优良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团云村两安组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111°33′51″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28°07′44″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肖丽丽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伊中村杨柳组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111°32′09″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28°05′32″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肖明亮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文石村崔家组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28°06′20″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刘后坤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文石村新塘组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111°33′11″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28°06′20″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刘高辉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文石村新塘组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111°33′11″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28°06′20″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龚绪争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龚赤云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龚高宾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龚有才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乐桥社区龚家组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111°33′18″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28°07′34″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渠江镇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夏裕湘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大塘村上升组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110°54′36"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28°00′20"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古楼乡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成南山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方石村方石片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111°03′04"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28°08′42"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成武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方石村方石片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111°03′04"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28°08′42"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夏绸英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古楼坪村五组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111°04′32"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28°09′20"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崩塌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夏保芳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古楼坪村五组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111°04′32"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28°09′20"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崩塌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清塘铺镇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王放军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晓桥铺村红土仑组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111°47′88"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28°04′08"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刘良娥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沙坪村二组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111°43′08"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28°00′12"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崩塌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吴梦华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沙坪村并进组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111°44′13"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01′02"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吴应轩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沙坪村二组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111°43′08"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27°59′58"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喻应中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牛角塘村建安组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111°44′28"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28°8′22"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刘均云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久泽坪村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徒家组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111°47′22"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28°00′57"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吴红军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石溪村下曾组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111°43′39"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28°02′52"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吴工成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苏溪村下溪组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111°41′50"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28°19′73"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阙正林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晓桥铺村新屋组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111°46′32"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28°03′51"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刘日民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碧岩村陀头组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111°43′57"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28°08′54"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刘国军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碧岩村陀头组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111°43′57"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28°08′54"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邓兴强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鱼水村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许家组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111°45′36"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28°01′56"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赵艾国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鱼水村前进组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111°44′25"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28°01′70"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吴卫东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龙坳村虎形组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111°42′26"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28°00′49"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龚永生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久泽坪村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111°48′11"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28°10′14"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廖节吾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鱼水村花塘组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111°45′36"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28°01′56"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刘连龙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碧岩村陀头组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111°43′57"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28°08′54"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吴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文章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久泽坪村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新屋组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111°47′58"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28°07′59"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熊俊谓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久泽坪村鸡婆组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111°47′58"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28°07′59"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塌陷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龙塘镇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黄志刚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家乐村十组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111°38′16″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28°51′65″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黄志勇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家乐村十组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111°38′16″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28°51′65″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邓长庆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三门村四组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111°59′42″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28°24′08″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邓秋山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三门村十四组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111°59′42″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28°24′09″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邓爱山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三门村十四组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111°59′42″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28°24′10″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邓国安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八角社区九龙山组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111°02′19″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21′55″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邓小卫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八角社区八角塘组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111°01′56″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21′48″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仇文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黄金村金星十二组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110°58′57″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19′59″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魏朝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天鹅村六组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111°00′35″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18′27″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程青柱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天鹅村六组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111°00′35″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18′28″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魏佑祥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天鹅村六组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111°00′35″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18′29″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魏高祥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天鹅村六组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111°00′35″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18′30″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魏新岩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天鹅村六组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111°00′35″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18′31″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邓叶平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湖南坡板溪一组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110°58′39″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23′39″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邓铁刚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湖南坡板溪三组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110°58′39″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 23′39″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刘应刚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湖南坡板溪三组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110°58′39"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′3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黄连开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湖南坡板溪三组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110°58′39"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′3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邓粥文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马辔市村七组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111°01′50"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邓庆辉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碧丹村松柏五组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110°59′48"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刘改全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潺坪村十二组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111°01′56"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蒋顺芝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潺坪村十组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111°01′56"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邓小元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潺坪村十组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111°01′56"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程勇奇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潺坪村十一组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111°01′56"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 xml:space="preserve">28°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唐解容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马路溪村青四组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110°55′12"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19′36″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易林方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马路溪村古三组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110°53′34"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18′59″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龚永安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马路溪村青三组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110°56′26"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龚小波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马路溪村青三组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110°56′26"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易达强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马路溪村古三组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110°53′34"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18′59″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邓永安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马路溪村马六组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110°56′26"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陈金兵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马路溪村青四组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110°56′26"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邓细山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马路溪村马十一组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110°56′26"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28° 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9″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曾维气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苍场村中二组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罗云初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苍场村下南溪组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28°23′11"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李海庆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苍场村爱国组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汪大山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苍场村双溪组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吴国庆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苍场村黄峰组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邓阳平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吴建华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邓吉强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折尔村白果八组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罗铁华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折尔村白果八组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邓梅姣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罗刚华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折尔村白果八组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邓宗义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颜召书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折尔村白果七组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110°33′42"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谢本辉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六步溪村卫星组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110°50′11"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卢国清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六步溪村幸福组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陈勇国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六步溪村张家组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贺庚午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六步溪村兴华组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贺成午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六步溪村兴华组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28°23′35"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罗小华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江溪村竹山组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邓其祥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江溪村双龙溪组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李宏军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江溪村李家组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刘想林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潺溪口村五组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曾来化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云台山村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大坪组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曾政康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云台山村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大坪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谌友福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管坪村八组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王发初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管坪村二组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张胜才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管坪村九组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罗红梅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六步溪村卫星组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110°50′11"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28°23′36"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罗国贤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六步溪村幸福组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110°51′18″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28°23′33"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吴菊娥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六步溪村周家组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110°51′18″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28°22′38"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邓青云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湖南坡村南坪三组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吴建新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折尔村百果园二组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罗显勃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江溪村竹山组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邓赞扬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江溪村羊四组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陈国荣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江溪村羊一组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110°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28°2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′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刘道全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苍场村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吴荣华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苍场村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张人韶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苍场村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110°55′44"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28°23′17"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张荣志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六步溪村张家组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谢东书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六步溪村卫星组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28°23′37"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谢本可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六步溪村卫星组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28°23′38"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张友元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六步溪村安全组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110°51′18"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28°23′39"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吴用庆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洞马村二组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111°04′43"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28°24′04"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龚怪香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澄坪村二十四组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110°57′41"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28°17′23"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黄玉章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马路溪村马二组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冷市镇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胡正安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111°41′07"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28°54′03"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胡南平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董家村十四组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111°44′23"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28°54′03"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吴了秋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董家村九组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110°42′53"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28°52′14"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胡友利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111°45′25"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28°51′36"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王兴军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110°40′24"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28°54′12"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王玉枚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111°45′27"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28°51′40"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胡纯林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董家村十一组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111°45′12"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28°50′04"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王勇利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110°40′24"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28°54′12"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王勇跃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110°40′24"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28°54′12"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梁鸽飞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大苍村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110°49′54"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28°46′20"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王照林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大苍村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110°50′04"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28°46′01"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黄重阳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大苍村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110°50′14"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28°46′20"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王兴明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董家村十六组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110°40′24"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28°54′12"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梁象行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大苍村2组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110°48′19"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28°48′56"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张爱国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大苍村9组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110°50′40″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28°48′10″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梁壮形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大苍村2组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110°48′19"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28°48′56"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南金乡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谭周文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卸甲村6组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111°10′05"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28°12′30"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李正光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三龙村（原有福组）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111°05′19"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28°16′09"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泥石流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奎溪镇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龚钢石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卢家田村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卢三组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111°54′07"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28°17′40"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崩塌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龚超兵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卢家田村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卢三组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111°54′07"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28°17′40"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崩塌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龚文涛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角塘村亲爱组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111°53′52"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28°15′11"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highlight w:val="none"/>
        </w:rPr>
      </w:pPr>
    </w:p>
    <w:sectPr>
      <w:pgSz w:w="16838" w:h="11906" w:orient="landscape"/>
      <w:pgMar w:top="1803" w:right="1440" w:bottom="1803" w:left="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FkM2JhNjcyNGNkZmRiNmZmMTNmMzNkZDE4N2M3YTcifQ=="/>
  </w:docVars>
  <w:rsids>
    <w:rsidRoot w:val="00000000"/>
    <w:rsid w:val="0F9F0FF1"/>
    <w:rsid w:val="6FE56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22"/>
      <w:szCs w:val="22"/>
    </w:rPr>
  </w:style>
  <w:style w:type="paragraph" w:customStyle="1" w:styleId="1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2"/>
      <w:szCs w:val="22"/>
    </w:rPr>
  </w:style>
  <w:style w:type="paragraph" w:customStyle="1" w:styleId="1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2"/>
      <w:szCs w:val="22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333333"/>
      <w:kern w:val="0"/>
      <w:sz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color w:val="333333"/>
      <w:kern w:val="0"/>
      <w:sz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333333"/>
      <w:kern w:val="0"/>
      <w:sz w:val="24"/>
    </w:rPr>
  </w:style>
  <w:style w:type="paragraph" w:customStyle="1" w:styleId="3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1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3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48"/>
      <w:szCs w:val="48"/>
    </w:rPr>
  </w:style>
  <w:style w:type="paragraph" w:customStyle="1" w:styleId="44">
    <w:name w:val="xl9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5038</Words>
  <Characters>6792</Characters>
  <Lines>64</Lines>
  <Paragraphs>18</Paragraphs>
  <TotalTime>0</TotalTime>
  <ScaleCrop>false</ScaleCrop>
  <LinksUpToDate>false</LinksUpToDate>
  <CharactersWithSpaces>6826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2021-11-11T03:00:00Z</dcterms:created>
  <dc:creator>真祖</dc:creator>
  <cp:lastModifiedBy>月宝宝</cp:lastModifiedBy>
  <cp:lastPrinted>2022-11-14T02:39:00Z</cp:lastPrinted>
  <dcterms:modified xsi:type="dcterms:W3CDTF">2022-11-15T00:28:58Z</dcterms:modified>
  <dc:title>安化县2022年度地质灾害避险移民搬迁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AC42A4C158C34686ADAA76E83976DDAE</vt:lpwstr>
  </property>
</Properties>
</file>