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  <w:bookmarkStart w:id="0" w:name="OPENSTART_DATE__1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至</w:t>
      </w:r>
      <w:bookmarkStart w:id="1" w:name="OPENEND_DATE__1"/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谭中东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1989.12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湖南省益阳市安化县仙溪镇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2" w:name="DISABILITY_DATE__1"/>
            <w:bookmarkEnd w:id="2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2020.09.28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3" w:name="DISABILITY_ADD__1"/>
            <w:bookmarkEnd w:id="3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安化县体育馆篮球场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4" w:name="DISABILITY_REASON__1"/>
            <w:bookmarkEnd w:id="4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参加县“平安杯'篮球赛受伤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5" w:name="DISABILITY_CASE_CODE__1"/>
            <w:bookmarkEnd w:id="5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6" w:name="DISABILITY_LEVEL_CODE__1"/>
            <w:bookmarkEnd w:id="6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7" w:name="DISABILITY_CONDITION__1"/>
            <w:bookmarkEnd w:id="7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参加县“平安杯'篮球赛受伤，导致右膝关节前交叉韧带、右膝关节半月板后角撕裂。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bookmarkStart w:id="8" w:name="ORGAN_NAME__1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安化县退役军人事务局（章）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                   2022年12月12日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bookmarkStart w:id="9" w:name="ORGAN_NAME__2"/>
      <w:bookmarkEnd w:id="9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（联系电话：</w:t>
      </w:r>
      <w:bookmarkStart w:id="10" w:name="xianphone__1"/>
      <w:bookmarkEnd w:id="1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0737-7228031地址：</w:t>
      </w:r>
      <w:bookmarkStart w:id="11" w:name="xianaddress__1"/>
      <w:bookmarkEnd w:id="1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刘宪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湖南省益阳市安化县东坪镇城南区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2020.08.20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湖南省益阳市安化县滔溪镇区往小淹方向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5KM 左右的X040县道上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查处违法车辆时被其他车辆撞伤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查处违法车辆时被其他车辆撞伤，导致左足第一楔骨骨折、左足外侧跗跖韧带损伤、左肘部皮肤挫伤。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安化县退役军人事务局（章）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址：安化县雪峰湖大道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828号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刘江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90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安化县长塘镇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长塘镇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2018.09.03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训练时受伤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八级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2018年9月3日在部队进行体能训练受伤，导致右膝关节前交叉韧带、右膝关节半月板损伤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谌子龙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 xml:space="preserve"> 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39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安化县东坪镇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东坪镇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参加手榴弹训练受伤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2017年参加手榴弹训练受伤，导致右肩关节习惯性脱位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刘轩池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264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安化县滔溪镇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滔溪镇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2017.01.30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训练时受伤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2017年1月30日训练时受伤，导致左舟骨骨折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邓俊武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774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安化县马路镇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马路镇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2019.03.19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训练受伤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43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2019年3月19日训练受伤，导致左肩关节习惯性脱位和左肩关节盂唇受伤。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p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黄宇彪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206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江南镇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江南镇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8.06.0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部队训练时受伤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2018年6月3日在部队训练时受伤，导致右侧舟状骨骨折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年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月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雷福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206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长塘镇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  <w:t>长塘镇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6.10.12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训练时受伤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2016年10月12日在训练时左肩受伤导致习惯性脱位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160" w:firstLineChars="13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年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月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莫亚军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206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1989.12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474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安化县乐安镇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  <w:t>乐安镇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训练时受伤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2010年5月10日在越野训练时受伤，导致腰椎盘突出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年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月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50"/>
        <w:gridCol w:w="1268"/>
        <w:gridCol w:w="1072"/>
        <w:gridCol w:w="267"/>
        <w:gridCol w:w="914"/>
        <w:gridCol w:w="186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吴麒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206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安化县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  <w:t>清塘铺镇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  <w:t>清塘铺镇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训练时拉伤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2017年10月23日在训练时拉伤，导致右肩关节复发性脱位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  </w:t>
      </w:r>
      <w:bookmarkStart w:id="12" w:name="_GoBack"/>
      <w:bookmarkEnd w:id="1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年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YmFlZDExNDVjZWRlMjk5YjI2ZjM0OWE3Y2NhZWIifQ=="/>
  </w:docVars>
  <w:rsids>
    <w:rsidRoot w:val="00000000"/>
    <w:rsid w:val="186C142F"/>
    <w:rsid w:val="1EB41C8C"/>
    <w:rsid w:val="20827A42"/>
    <w:rsid w:val="23ED4EDC"/>
    <w:rsid w:val="247B3126"/>
    <w:rsid w:val="2D9D7725"/>
    <w:rsid w:val="2E03786E"/>
    <w:rsid w:val="2F251343"/>
    <w:rsid w:val="2FEA73EC"/>
    <w:rsid w:val="3C1D466B"/>
    <w:rsid w:val="3DB42DAD"/>
    <w:rsid w:val="40A62E81"/>
    <w:rsid w:val="439336DB"/>
    <w:rsid w:val="48A35A7D"/>
    <w:rsid w:val="48AB4DAA"/>
    <w:rsid w:val="4A595408"/>
    <w:rsid w:val="56004989"/>
    <w:rsid w:val="5DBD6AB9"/>
    <w:rsid w:val="60C94378"/>
    <w:rsid w:val="67E10ABE"/>
    <w:rsid w:val="690A7BA1"/>
    <w:rsid w:val="6AAB53B4"/>
    <w:rsid w:val="6E005A16"/>
    <w:rsid w:val="71FE0286"/>
    <w:rsid w:val="72C4651B"/>
    <w:rsid w:val="7608190C"/>
    <w:rsid w:val="765B5EE0"/>
    <w:rsid w:val="7ACC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2543</Words>
  <Characters>3003</Characters>
  <Lines>0</Lines>
  <Paragraphs>0</Paragraphs>
  <TotalTime>45</TotalTime>
  <ScaleCrop>false</ScaleCrop>
  <LinksUpToDate>false</LinksUpToDate>
  <CharactersWithSpaces>3503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2022-12-13T01:16:00Z</dcterms:created>
  <dc:creator>Administrator</dc:creator>
  <cp:lastModifiedBy>刘军</cp:lastModifiedBy>
  <cp:lastPrinted>2022-12-13T02:39:00Z</cp:lastPrinted>
  <dcterms:modified xsi:type="dcterms:W3CDTF">2022-12-13T07:56:23Z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6D0274F0BEE04941B12AF79895342C43</vt:lpwstr>
  </property>
</Properties>
</file>