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741D1">
      <w:pPr>
        <w:pStyle w:val="2"/>
        <w:jc w:val="left"/>
        <w:rPr>
          <w:rFonts w:ascii="方正公文小标宋" w:eastAsia="方正公文小标宋"/>
          <w:b w:val="0"/>
          <w:sz w:val="84"/>
          <w:szCs w:val="84"/>
          <w:lang w:eastAsia="zh-CN"/>
        </w:rPr>
      </w:pPr>
    </w:p>
    <w:p w14:paraId="54595BC5">
      <w:pPr>
        <w:pStyle w:val="2"/>
        <w:jc w:val="left"/>
        <w:rPr>
          <w:rFonts w:ascii="方正公文小标宋" w:eastAsia="方正公文小标宋"/>
          <w:b w:val="0"/>
          <w:sz w:val="84"/>
          <w:szCs w:val="84"/>
          <w:lang w:eastAsia="zh-CN"/>
        </w:rPr>
      </w:pPr>
    </w:p>
    <w:p w14:paraId="55E63A69">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湖南省益阳市安化县乐安镇履行</w:t>
      </w:r>
    </w:p>
    <w:p w14:paraId="4851C101">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4787781F">
      <w:pPr>
        <w:rPr>
          <w:rFonts w:ascii="方正公文小标宋" w:eastAsia="方正公文小标宋"/>
          <w:sz w:val="84"/>
          <w:szCs w:val="84"/>
          <w:lang w:eastAsia="zh-CN"/>
        </w:rPr>
      </w:pPr>
    </w:p>
    <w:p w14:paraId="7C6F671B">
      <w:pPr>
        <w:rPr>
          <w:rFonts w:ascii="方正公文小标宋" w:eastAsia="方正公文小标宋"/>
          <w:sz w:val="84"/>
          <w:szCs w:val="84"/>
          <w:lang w:eastAsia="zh-CN"/>
        </w:rPr>
      </w:pPr>
    </w:p>
    <w:p w14:paraId="6EEAF78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Times New Roman" w:hAnsi="方正公文小标宋" w:eastAsia="方正公文小标宋"/>
          <w:snapToGrid/>
          <w:kern w:val="0"/>
          <w:sz w:val="84"/>
          <w:szCs w:val="84"/>
          <w:lang w:val="en-US" w:eastAsia="en-US"/>
        </w:rPr>
        <w:id w:val="147482763"/>
        <w15:color w:val="DBDBDB"/>
        <w:docPartObj>
          <w:docPartGallery w:val="Table of Contents"/>
          <w:docPartUnique/>
        </w:docPartObj>
      </w:sdtPr>
      <w:sdtEndPr>
        <w:rPr>
          <w:rFonts w:hint="eastAsia" w:ascii="Times New Roman" w:hAnsi="Times New Roman" w:eastAsia="方正小标宋_GBK" w:cs="Times New Roman"/>
          <w:b/>
          <w:snapToGrid w:val="0"/>
          <w:color w:val="auto"/>
          <w:spacing w:val="7"/>
          <w:kern w:val="0"/>
          <w:sz w:val="32"/>
          <w:szCs w:val="44"/>
          <w:lang w:val="en-US" w:eastAsia="zh-CN" w:bidi="ar-SA"/>
        </w:rPr>
      </w:sdtEndPr>
      <w:sdtContent>
        <w:p w14:paraId="7BE9D377">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44"/>
              <w:szCs w:val="44"/>
            </w:rPr>
            <w:t>目</w:t>
          </w:r>
          <w:r>
            <w:rPr>
              <w:rFonts w:hint="eastAsia" w:ascii="Times New Roman" w:hAnsi="方正公文小标宋" w:eastAsia="方正公文小标宋"/>
              <w:snapToGrid/>
              <w:kern w:val="0"/>
              <w:sz w:val="44"/>
              <w:szCs w:val="44"/>
              <w:lang w:val="en-US" w:eastAsia="zh-CN"/>
            </w:rPr>
            <w:t xml:space="preserve">   </w:t>
          </w:r>
          <w:r>
            <w:rPr>
              <w:rFonts w:hint="eastAsia" w:ascii="Times New Roman" w:hAnsi="方正公文小标宋" w:eastAsia="方正公文小标宋"/>
              <w:snapToGrid/>
              <w:kern w:val="0"/>
              <w:sz w:val="44"/>
              <w:szCs w:val="44"/>
            </w:rPr>
            <w:t>录</w:t>
          </w:r>
        </w:p>
        <w:p w14:paraId="6A58A668">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1.</w:t>
          </w:r>
          <w:r>
            <w:rPr>
              <w:rFonts w:ascii="Times New Roman" w:hAnsi="Times New Roman" w:eastAsia="方正小标宋_GBK" w:cs="Times New Roman"/>
              <w:color w:val="auto"/>
              <w:spacing w:val="7"/>
              <w:sz w:val="44"/>
              <w:szCs w:val="44"/>
              <w:lang w:eastAsia="zh-CN"/>
            </w:rPr>
            <w:fldChar w:fldCharType="begin"/>
          </w:r>
          <w:r>
            <w:rPr>
              <w:rFonts w:ascii="Times New Roman" w:hAnsi="Times New Roman" w:eastAsia="方正小标宋_GBK" w:cs="Times New Roman"/>
              <w:color w:val="auto"/>
              <w:spacing w:val="7"/>
              <w:sz w:val="44"/>
              <w:szCs w:val="44"/>
              <w:lang w:eastAsia="zh-CN"/>
            </w:rPr>
            <w:instrText xml:space="preserve">TOC \o "1-1" \h \u </w:instrText>
          </w:r>
          <w:r>
            <w:rPr>
              <w:rFonts w:ascii="Times New Roman" w:hAnsi="Times New Roman" w:eastAsia="方正小标宋_GBK" w:cs="Times New Roman"/>
              <w:color w:val="auto"/>
              <w:spacing w:val="7"/>
              <w:sz w:val="44"/>
              <w:szCs w:val="44"/>
              <w:lang w:eastAsia="zh-CN"/>
            </w:rPr>
            <w:fldChar w:fldCharType="separate"/>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_Toc31413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_Toc31413 \h </w:instrText>
          </w:r>
          <w:r>
            <w:fldChar w:fldCharType="separate"/>
          </w:r>
          <w:r>
            <w:t>3</w:t>
          </w:r>
          <w:r>
            <w:fldChar w:fldCharType="end"/>
          </w:r>
          <w:r>
            <w:rPr>
              <w:rFonts w:ascii="Times New Roman" w:hAnsi="Times New Roman" w:eastAsia="方正小标宋_GBK" w:cs="Times New Roman"/>
              <w:color w:val="auto"/>
              <w:spacing w:val="7"/>
              <w:szCs w:val="44"/>
              <w:lang w:eastAsia="zh-CN"/>
            </w:rPr>
            <w:fldChar w:fldCharType="end"/>
          </w:r>
        </w:p>
        <w:p w14:paraId="7AAEACC5">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2.</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_Toc18729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_Toc18729 \h </w:instrText>
          </w:r>
          <w:r>
            <w:fldChar w:fldCharType="separate"/>
          </w:r>
          <w:r>
            <w:t>15</w:t>
          </w:r>
          <w:r>
            <w:fldChar w:fldCharType="end"/>
          </w:r>
          <w:r>
            <w:rPr>
              <w:rFonts w:ascii="Times New Roman" w:hAnsi="Times New Roman" w:eastAsia="方正小标宋_GBK" w:cs="Times New Roman"/>
              <w:color w:val="auto"/>
              <w:spacing w:val="7"/>
              <w:szCs w:val="44"/>
              <w:lang w:eastAsia="zh-CN"/>
            </w:rPr>
            <w:fldChar w:fldCharType="end"/>
          </w:r>
        </w:p>
        <w:p w14:paraId="23E6C9C3">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3.</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_Toc25511 </w:instrText>
          </w:r>
          <w:r>
            <w:rPr>
              <w:rFonts w:ascii="Times New Roman" w:hAnsi="Times New Roman" w:eastAsia="方正小标宋_GBK" w:cs="Times New Roman"/>
              <w:spacing w:val="7"/>
              <w:szCs w:val="44"/>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_Toc25511 \h </w:instrText>
          </w:r>
          <w:r>
            <w:fldChar w:fldCharType="separate"/>
          </w:r>
          <w:r>
            <w:t>53</w:t>
          </w:r>
          <w:r>
            <w:fldChar w:fldCharType="end"/>
          </w:r>
          <w:r>
            <w:rPr>
              <w:rFonts w:ascii="Times New Roman" w:hAnsi="Times New Roman" w:eastAsia="方正小标宋_GBK" w:cs="Times New Roman"/>
              <w:color w:val="auto"/>
              <w:spacing w:val="7"/>
              <w:szCs w:val="44"/>
              <w:lang w:eastAsia="zh-CN"/>
            </w:rPr>
            <w:fldChar w:fldCharType="end"/>
          </w:r>
        </w:p>
        <w:p w14:paraId="51544B10">
          <w:pPr>
            <w:pStyle w:val="2"/>
            <w:jc w:val="both"/>
            <w:rPr>
              <w:rFonts w:ascii="Times New Roman" w:hAnsi="Times New Roman" w:eastAsia="方正小标宋_GBK" w:cs="Times New Roman"/>
              <w:b/>
              <w:snapToGrid w:val="0"/>
              <w:color w:val="auto"/>
              <w:spacing w:val="7"/>
              <w:kern w:val="0"/>
              <w:sz w:val="32"/>
              <w:szCs w:val="44"/>
              <w:lang w:val="en-US" w:eastAsia="zh-CN" w:bidi="ar-SA"/>
            </w:rPr>
          </w:pPr>
          <w:r>
            <w:rPr>
              <w:rFonts w:ascii="Times New Roman" w:hAnsi="Times New Roman" w:eastAsia="方正小标宋_GBK" w:cs="Times New Roman"/>
              <w:color w:val="auto"/>
              <w:spacing w:val="7"/>
              <w:szCs w:val="44"/>
              <w:lang w:eastAsia="zh-CN"/>
            </w:rPr>
            <w:fldChar w:fldCharType="end"/>
          </w:r>
        </w:p>
      </w:sdtContent>
    </w:sdt>
    <w:p w14:paraId="6A8DFEAE">
      <w:pPr>
        <w:rPr>
          <w:lang w:eastAsia="zh-CN"/>
        </w:rPr>
      </w:pPr>
    </w:p>
    <w:p w14:paraId="631D75EF">
      <w:pPr>
        <w:rPr>
          <w:rFonts w:ascii="Times New Roman" w:hAnsi="Times New Roman" w:eastAsia="方正公文小标宋" w:cs="Times New Roman"/>
          <w:b w:val="0"/>
          <w:lang w:eastAsia="zh-CN"/>
        </w:rPr>
      </w:pPr>
      <w:bookmarkStart w:id="0" w:name="_Toc172077551"/>
      <w:bookmarkStart w:id="1" w:name="_Toc172077949"/>
      <w:bookmarkStart w:id="2" w:name="_Toc172077416"/>
      <w:r>
        <w:rPr>
          <w:rFonts w:ascii="Times New Roman" w:hAnsi="Times New Roman" w:eastAsia="方正公文小标宋" w:cs="Times New Roman"/>
          <w:b w:val="0"/>
          <w:lang w:eastAsia="zh-CN"/>
        </w:rPr>
        <w:br w:type="page"/>
      </w:r>
    </w:p>
    <w:p w14:paraId="4B09B465">
      <w:pPr>
        <w:pStyle w:val="3"/>
        <w:spacing w:before="0" w:after="0" w:line="240" w:lineRule="auto"/>
        <w:jc w:val="center"/>
        <w:rPr>
          <w:rFonts w:ascii="Times New Roman" w:hAnsi="Times New Roman" w:eastAsia="方正公文小标宋" w:cs="Times New Roman"/>
          <w:b w:val="0"/>
          <w:color w:val="auto"/>
          <w:spacing w:val="7"/>
          <w:lang w:eastAsia="zh-CN"/>
        </w:rPr>
      </w:pPr>
      <w:bookmarkStart w:id="3" w:name="_Toc31413"/>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6ADB9476">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70F89">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7E476">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47EE9C1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06E48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7DBB794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36B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5D6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554473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017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83F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4F69BD7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FEE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F9B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1B6C34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7A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7A2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103369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D1E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9A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753A9C3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979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E9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19F2DF2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A8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E9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7CBA5E9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7B7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D5B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1C1335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A7A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62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5A6902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22F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B32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31B4FA9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58A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FAE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75CD9D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DE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AD3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6A513E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C68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E3E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512162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AFD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180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79FCAA2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7BB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4A7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016342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9FF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D88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61E0CF8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3B0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0B6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287EA72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EF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E31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645B3F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6EF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E6E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7BDCC2A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21C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4AD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279E4D7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2B5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37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41820E5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60C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6C4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42BBD74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689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549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63BDE1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6C0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539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03C00FD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838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AB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626255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F7F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710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2016EB8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D48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1BE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6B17659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B7745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二、经济发展（10项）</w:t>
            </w:r>
          </w:p>
        </w:tc>
      </w:tr>
      <w:tr w14:paraId="26DD78A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E71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BFD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探索农光互补等多种模式的光伏发电项目，推动乐安新能源建设。</w:t>
            </w:r>
          </w:p>
        </w:tc>
      </w:tr>
      <w:tr w14:paraId="2F2D495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86D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9A9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加大宣传力度，引进实体企业，打造台球之乡。</w:t>
            </w:r>
          </w:p>
        </w:tc>
      </w:tr>
      <w:tr w14:paraId="4CAC18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D72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781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创建“安化小籽花生”省级产业化龙头企业，建立安化小籽花生行业标准，建成“安化小籽花生”特色农业小镇。</w:t>
            </w:r>
          </w:p>
        </w:tc>
      </w:tr>
      <w:tr w14:paraId="339071A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F73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F2F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7E423CD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769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E70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62AA5B4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FCF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56A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27DE9D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8A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9C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78E3B61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8C5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E94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00A1FC3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B19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C0C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0610452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AC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5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21B5F37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BE80C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5FB1035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8B5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706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0771F5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65E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96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5E2DC0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36E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607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42A07CD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33C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C3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54DB3DD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376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C1D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摸排辖区孤儿、留守儿童、事实无人抚养儿童，建立信息台账，做好基本生活保障。</w:t>
            </w:r>
          </w:p>
        </w:tc>
      </w:tr>
      <w:tr w14:paraId="5B5E01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05B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C78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25933E3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53E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90D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784394B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50D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69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26F855E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7E9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4E9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510D5EA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DC6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1B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5CD5B3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941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362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5A3FF43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0D7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362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5E429B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CD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9C0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64FF630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EAE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03D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5A03980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5522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58265D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E43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4B6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25AC1B6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45E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9FC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7894E7C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157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BCC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15F316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7D7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46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106E51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2F3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39C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6FCA79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73E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48F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202A6A3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041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DE6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0D1C1F0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140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901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53D9922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DC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BD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302FCDD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131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744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46FC70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13E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B8F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274CD31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A5B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7F4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0491356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5AB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18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6A8F44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ACC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3ED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785CCF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13F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011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65DAC61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163BE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14:paraId="5F07DB8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212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FCB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27C6D95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7CD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23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2E88F52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4BF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41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6903BA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39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DB4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42CD7DD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073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35A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10D002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B00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EAB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4A17ACE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DAF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38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6F85A85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8B1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0A3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739735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B39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484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105FA90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F4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C5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4B07699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A4622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7412878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013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FD0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150BCD1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247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55C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39EFDF6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2E2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162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07E950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CEE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2EE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79B8D135">
        <w:tblPrEx>
          <w:tblCellMar>
            <w:top w:w="0" w:type="dxa"/>
            <w:left w:w="108" w:type="dxa"/>
            <w:bottom w:w="0" w:type="dxa"/>
            <w:right w:w="108" w:type="dxa"/>
          </w:tblCellMar>
        </w:tblPrEx>
        <w:trPr>
          <w:cantSplit/>
          <w:trHeight w:val="53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CB5A3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0FD80AE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098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C6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127E163C">
        <w:tblPrEx>
          <w:tblCellMar>
            <w:top w:w="0" w:type="dxa"/>
            <w:left w:w="108" w:type="dxa"/>
            <w:bottom w:w="0" w:type="dxa"/>
            <w:right w:w="108" w:type="dxa"/>
          </w:tblCellMar>
        </w:tblPrEx>
        <w:trPr>
          <w:cantSplit/>
          <w:trHeight w:val="518"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A933E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737E798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43F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E68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2FB1DF1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B31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20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1B8810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D0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3F6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21BBA851">
        <w:tblPrEx>
          <w:tblCellMar>
            <w:top w:w="0" w:type="dxa"/>
            <w:left w:w="108" w:type="dxa"/>
            <w:bottom w:w="0" w:type="dxa"/>
            <w:right w:w="108" w:type="dxa"/>
          </w:tblCellMar>
        </w:tblPrEx>
        <w:trPr>
          <w:cantSplit/>
          <w:trHeight w:val="518"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AC8AA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2C62A5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988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5D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09BBFFA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B89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68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7DBDDE58">
        <w:tblPrEx>
          <w:tblCellMar>
            <w:top w:w="0" w:type="dxa"/>
            <w:left w:w="108" w:type="dxa"/>
            <w:bottom w:w="0" w:type="dxa"/>
            <w:right w:w="108" w:type="dxa"/>
          </w:tblCellMar>
        </w:tblPrEx>
        <w:trPr>
          <w:cantSplit/>
          <w:trHeight w:val="846"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B66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1AA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67FE91CF">
        <w:tblPrEx>
          <w:tblCellMar>
            <w:top w:w="0" w:type="dxa"/>
            <w:left w:w="108" w:type="dxa"/>
            <w:bottom w:w="0" w:type="dxa"/>
            <w:right w:w="108" w:type="dxa"/>
          </w:tblCellMar>
        </w:tblPrEx>
        <w:trPr>
          <w:cantSplit/>
          <w:trHeight w:val="571"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6B92D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2FBC46D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AD9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F9E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550B304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3E7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D82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48FFF0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90D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E2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0588CE22">
        <w:tblPrEx>
          <w:tblCellMar>
            <w:top w:w="0" w:type="dxa"/>
            <w:left w:w="108" w:type="dxa"/>
            <w:bottom w:w="0" w:type="dxa"/>
            <w:right w:w="108" w:type="dxa"/>
          </w:tblCellMar>
        </w:tblPrEx>
        <w:trPr>
          <w:cantSplit/>
          <w:trHeight w:val="542"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01CFC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1CC4066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B8B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AE1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0AA2159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EF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18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559728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1B9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94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4DD15DD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BF5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BA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69838A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BA7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DE7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78FD763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63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A3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1FF9AA5E">
        <w:tblPrEx>
          <w:tblCellMar>
            <w:top w:w="0" w:type="dxa"/>
            <w:left w:w="108" w:type="dxa"/>
            <w:bottom w:w="0" w:type="dxa"/>
            <w:right w:w="108" w:type="dxa"/>
          </w:tblCellMar>
        </w:tblPrEx>
        <w:trPr>
          <w:cantSplit/>
          <w:trHeight w:val="566"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4B395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6B7C18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DCF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192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184F21BA">
        <w:tblPrEx>
          <w:tblCellMar>
            <w:top w:w="0" w:type="dxa"/>
            <w:left w:w="108" w:type="dxa"/>
            <w:bottom w:w="0" w:type="dxa"/>
            <w:right w:w="108" w:type="dxa"/>
          </w:tblCellMar>
        </w:tblPrEx>
        <w:trPr>
          <w:cantSplit/>
          <w:trHeight w:val="542"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D28A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十三、文化和旅游（2项）</w:t>
            </w:r>
          </w:p>
        </w:tc>
      </w:tr>
      <w:tr w14:paraId="5804458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AE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E4E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72E150E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171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52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296AD281">
        <w:tblPrEx>
          <w:tblCellMar>
            <w:top w:w="0" w:type="dxa"/>
            <w:left w:w="108" w:type="dxa"/>
            <w:bottom w:w="0" w:type="dxa"/>
            <w:right w:w="108" w:type="dxa"/>
          </w:tblCellMar>
        </w:tblPrEx>
        <w:trPr>
          <w:cantSplit/>
          <w:trHeight w:val="506"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D6848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64636D3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E2C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7F7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14:paraId="10BBFCA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479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B0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60EB5B3B">
        <w:tblPrEx>
          <w:tblCellMar>
            <w:top w:w="0" w:type="dxa"/>
            <w:left w:w="108" w:type="dxa"/>
            <w:bottom w:w="0" w:type="dxa"/>
            <w:right w:w="108" w:type="dxa"/>
          </w:tblCellMar>
        </w:tblPrEx>
        <w:trPr>
          <w:cantSplit/>
          <w:trHeight w:val="602"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2B8B1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0CEB4E69">
        <w:tblPrEx>
          <w:tblCellMar>
            <w:top w:w="0" w:type="dxa"/>
            <w:left w:w="108" w:type="dxa"/>
            <w:bottom w:w="0" w:type="dxa"/>
            <w:right w:w="108" w:type="dxa"/>
          </w:tblCellMar>
        </w:tblPrEx>
        <w:trPr>
          <w:cantSplit/>
          <w:trHeight w:val="798"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C8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DC7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37E50CF4">
        <w:tblPrEx>
          <w:tblCellMar>
            <w:top w:w="0" w:type="dxa"/>
            <w:left w:w="108" w:type="dxa"/>
            <w:bottom w:w="0" w:type="dxa"/>
            <w:right w:w="108" w:type="dxa"/>
          </w:tblCellMar>
        </w:tblPrEx>
        <w:trPr>
          <w:cantSplit/>
          <w:trHeight w:val="846"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37C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929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1BF8DD6D">
        <w:tblPrEx>
          <w:tblCellMar>
            <w:top w:w="0" w:type="dxa"/>
            <w:left w:w="108" w:type="dxa"/>
            <w:bottom w:w="0" w:type="dxa"/>
            <w:right w:w="108" w:type="dxa"/>
          </w:tblCellMar>
        </w:tblPrEx>
        <w:trPr>
          <w:cantSplit/>
          <w:trHeight w:val="628"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5DFF9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5564DDA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FB8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310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2C682BE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CE1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3DB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6227B0B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945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3F0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2000DE7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78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04F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0F7796B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FA4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B79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1E26EC6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8AE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292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47197E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14E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E41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1C573FB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796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BDA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341E5C8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BF0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59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4CA794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5F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57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2BBF2409">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417"/>
      <w:bookmarkStart w:id="5" w:name="_Toc172077552"/>
      <w:bookmarkStart w:id="6" w:name="_Toc172077950"/>
      <w:bookmarkStart w:id="7" w:name="_Toc18729"/>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2EE51567">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E513B">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02B57">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CF2F">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2086">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BC39F">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1F6EEF5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EAD1E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1F646A8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EAA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425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550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E18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0D9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0C01FA2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BFC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901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2A2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BE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834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5635659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B26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9FC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481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7B066">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E14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62DB6D0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9C7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2F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6A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B9B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897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761B8ED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573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C0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E4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F22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093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0328C10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37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DF9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341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FC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841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6576FF3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C7F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42F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467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A2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595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7735C69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C1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2C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33D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5D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09D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644E880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BE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1C4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BC1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30D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FC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2FE014D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63A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A3F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0D3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C28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1B1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0D563FA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81E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CFF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488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0BC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12C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47D537E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E97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DE5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F05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8FB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704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4AC5E41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98FC3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二、经济发展（6项）</w:t>
            </w:r>
          </w:p>
        </w:tc>
      </w:tr>
      <w:tr w14:paraId="79390BA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EA5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D93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7F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AB6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3F9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63601CE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437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A44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F7A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84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BE4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41C9F5B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B87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BB0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76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2878D">
            <w:pPr>
              <w:widowControl/>
              <w:numPr>
                <w:ilvl w:val="0"/>
                <w:numId w:val="0"/>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cs="Arial"/>
                <w:snapToGrid w:val="0"/>
                <w:color w:val="000000"/>
                <w:kern w:val="0"/>
                <w:sz w:val="21"/>
                <w:szCs w:val="21"/>
                <w:lang w:val="en-US" w:eastAsia="zh-CN" w:bidi="ar"/>
              </w:rPr>
              <w:t>1.</w:t>
            </w: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4DB74DA4">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1E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3968E83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132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060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AC3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04B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C50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527E038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C97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EEC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9D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682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F67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3457BB4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002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0D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B48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CA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BDB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3BD4DE4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5C72C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65C61ED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DEB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41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96A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5EF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E6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2A149C3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C93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FBA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E78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748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A62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571D149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F62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32B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C77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24D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C9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27B6BA0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4BE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78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339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2CC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00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346AA70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245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109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E85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9E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B22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78F4B6E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B38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9B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11D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907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BCC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3E97FFE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27F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BA8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1F0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61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913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2314510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CFE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855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554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7CD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36E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25FE4F4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478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216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BCE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8C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F87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47643E6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C61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725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029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713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CD0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24C15E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1E5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BA3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703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E58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1.指导生活无着落流浪乞讨人员救助管理工作；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E59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0D20337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DC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8B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03B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6C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104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21170BF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938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966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43C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27E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62E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val="en-US" w:eastAsia="zh-CN" w:bidi="ar"/>
              </w:rPr>
              <w:t>社区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18F67CD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365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519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C21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F8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F6C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729D2B5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8EF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E6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6D1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3E7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8C8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1965757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DA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48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372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B24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F4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5164902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49C0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32C114D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1FA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DB6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696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6BE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76E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69CEDC0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3E8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B7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BD8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ADD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CA1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7074226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24D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32A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5D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E9A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61B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708E0A4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D3F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9B1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9C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E3A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B10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43786E5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246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1A9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E9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6B2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7B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4E5E5C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CDB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E7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F27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97E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863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32A2328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F19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FF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54B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751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2AC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59335F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67F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CFE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D1A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B7C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EDF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32A83E14">
        <w:tblPrEx>
          <w:tblCellMar>
            <w:top w:w="0" w:type="dxa"/>
            <w:left w:w="108" w:type="dxa"/>
            <w:bottom w:w="0" w:type="dxa"/>
            <w:right w:w="108" w:type="dxa"/>
          </w:tblCellMar>
        </w:tblPrEx>
        <w:trPr>
          <w:cantSplit/>
          <w:trHeight w:val="517"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5F6F5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003FD6F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DC7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1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AD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06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FC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5379AC1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59C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C23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62D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86A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737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6E2EAB3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01D6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80D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0F3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69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A9B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71EDA46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F72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A73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DC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B1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271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1FC3B4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58B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4D0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449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90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18D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6F26A3F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0F4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0AD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33F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34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ECF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4E4354D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9C8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684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969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1E9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0A5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3.参与私屠乱宰违法行为的查处。</w:t>
            </w:r>
          </w:p>
        </w:tc>
      </w:tr>
      <w:tr w14:paraId="08457AD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5D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A31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BFE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85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75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1824F64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4E5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717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E39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30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6B2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71107BC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D30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C65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0CB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F45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FAB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5D7DABB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AD2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4F0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0D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DA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B48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5B76AE5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285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1B7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D8B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C12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49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7B67EA7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090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3A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877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034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C43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5419608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631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D08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C1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654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DC2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7CA5ED6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930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53D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809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42A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24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3408875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E3EC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CF1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BE8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7F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DAD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319D2CD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EDF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A5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4EE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5BA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57E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2225204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D7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8BB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2E1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95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568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5F9EBE7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6B4E4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141288C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63B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E06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23A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E9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F14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5CB2E09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EC1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E2D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620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7D2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E6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15DBBD6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0A74A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5F7E61D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B05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D6E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3A4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8BE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2A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4C7B074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3CA83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5F11652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D96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65A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65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19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21C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39693F0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115E7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21B1620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087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59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44E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91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1A8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4EF5C2E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DCB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351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1FB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21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4E0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77C81DC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D00C64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2895EE1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E2E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ECD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B9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5D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7D0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224EFB3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43A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32D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55A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B9E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570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0193ABC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1C8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DD3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A5D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24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595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5A40F54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349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879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8F5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A7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843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24AE7AF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B31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60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C14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44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3EA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0945A5A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7A1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B65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FEC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FB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A10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1BB4B09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B50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AD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6B4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BAD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D9C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5B75603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CE0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34C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30E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FC1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0E34D">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cs="Arial"/>
                <w:snapToGrid w:val="0"/>
                <w:color w:val="000000"/>
                <w:kern w:val="0"/>
                <w:sz w:val="21"/>
                <w:szCs w:val="21"/>
                <w:lang w:val="en-US" w:eastAsia="en-US" w:bidi="ar"/>
              </w:rPr>
              <w:t>1.</w:t>
            </w:r>
            <w:r>
              <w:rPr>
                <w:rFonts w:hint="eastAsia" w:ascii="Times New Roman" w:hAnsi="方正公文仿宋" w:eastAsia="方正公文仿宋"/>
                <w:kern w:val="0"/>
                <w:szCs w:val="21"/>
                <w:lang w:bidi="ar"/>
              </w:rPr>
              <w:t>负责农业设施“大棚房”日常巡查、摸排上报工作；</w:t>
            </w:r>
          </w:p>
          <w:p w14:paraId="2C9DDDC2">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cs="Arial"/>
                <w:snapToGrid w:val="0"/>
                <w:color w:val="000000"/>
                <w:kern w:val="0"/>
                <w:sz w:val="21"/>
                <w:szCs w:val="21"/>
                <w:lang w:val="en-US" w:eastAsia="en-US" w:bidi="ar-SA"/>
              </w:rPr>
              <w:t>2.</w:t>
            </w:r>
            <w:r>
              <w:rPr>
                <w:rFonts w:hint="eastAsia" w:ascii="Times New Roman" w:hAnsi="方正公文仿宋" w:eastAsia="方正公文仿宋"/>
                <w:kern w:val="0"/>
                <w:szCs w:val="21"/>
                <w:lang w:bidi="ar"/>
              </w:rPr>
              <w:t>及时制止并上报违法行为，协助开展专项整治工作。</w:t>
            </w:r>
          </w:p>
        </w:tc>
      </w:tr>
      <w:tr w14:paraId="3960739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3C6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FFB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EC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C3E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B7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1541F3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95D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F87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B1E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FE2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A0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3AA750B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9D6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043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3B2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D4F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578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53FD036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589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A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201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155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47A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bookmarkStart w:id="12" w:name="_GoBack"/>
            <w:bookmarkEnd w:id="12"/>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3DD46F4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9925C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2ED7472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BBB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C05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8F4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55E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7A4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37980BE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BAF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2AF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60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FAC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BFA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3038C26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FF1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EC3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E4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B85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3F7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3246142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209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696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B8B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56F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EBF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6A7706A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6C2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B14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CF8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E18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512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78FC2DD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9B2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FA6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7FA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61D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D05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167B6F1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02A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D25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7DE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2BA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E7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5C7E764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CD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858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53B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8FA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DC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252D4C6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C32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E3D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46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A9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163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16F7A62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848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421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573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E6A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39D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69203FA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840DC2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261D036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A2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B7B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43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9E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2DB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6264A8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7E6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15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7C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70B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B8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543153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BC8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CC6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8DC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D3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74C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2C3A2C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78F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8A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E84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38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8B3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65FF544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225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8C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C89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4F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32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40A4A84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9B2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E3C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66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21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47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338FC30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ECB69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十三、交通运输（2项）</w:t>
            </w:r>
          </w:p>
        </w:tc>
      </w:tr>
      <w:tr w14:paraId="5142066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500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27D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56C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CA67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13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14:paraId="25E944C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94F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1B9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E70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83E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4B3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1171230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01407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2B3A5B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654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6E5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0DC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6D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FFD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6491474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182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920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C0E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1C7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FFC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1B08B6E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64C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05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DA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57546">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6F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380E04D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59132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6E32A64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9DB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E14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61E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6F0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E0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07DFD33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22B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001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455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14A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2A9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3002EF3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8AE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94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2E1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156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E88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2696EAC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E7AA47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67FF713C">
        <w:tblPrEx>
          <w:tblCellMar>
            <w:top w:w="0" w:type="dxa"/>
            <w:left w:w="108" w:type="dxa"/>
            <w:bottom w:w="0" w:type="dxa"/>
            <w:right w:w="108" w:type="dxa"/>
          </w:tblCellMar>
        </w:tblPrEx>
        <w:trPr>
          <w:cantSplit/>
          <w:trHeight w:val="121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AA4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EB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A7A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7C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27C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37DD94F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D2B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5CA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A7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474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AC8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57BBDFD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AA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E4B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639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5F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4C0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0A85B46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325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669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866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03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CC6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3309E65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D05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9E5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101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6DC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D5D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0989307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10E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652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FC5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FD5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A04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32B0067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504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A47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3CE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43C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250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09CCB7B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2F9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05A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E6F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E89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2A4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70D00BC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45117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6290088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F3C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2B7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F47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940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A83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152F3E5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0B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6C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372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19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702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1999B6E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4ACC66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53AAEF9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E91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D56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7B1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348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EAA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71E62B6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E9AE8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09679EC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CC1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ED2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18F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21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D07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461F72B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AAD11B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7F1D8AF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445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A78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B6E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D0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85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7A45D590">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25511"/>
      <w:bookmarkStart w:id="9" w:name="_Toc172077951"/>
      <w:bookmarkStart w:id="10" w:name="_Toc172077553"/>
      <w:bookmarkStart w:id="11" w:name="_Toc172077418"/>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3C65E649">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116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81C9">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35E38">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5E58A5D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78ADE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538461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F20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6E0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A40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2054EC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3C9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25B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604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35A374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9A6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4A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55B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7DAB5D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378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224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16B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7180E9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377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27F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620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475D909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06614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4E465CE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B87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EA5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9C0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0C8618C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36B3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99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80F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20F5F3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58D1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8E1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E4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1835F57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4500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52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4E6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3F92DDE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D6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4C8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DD5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342098D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670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A0F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15E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3A529A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48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784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CAB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1DDFD81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24A61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4D90BF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4AD4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469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E70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142565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F2E4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30D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B1D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00F76E6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F00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17B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EE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5ED3A2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79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A1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532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324C3F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F8C3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C15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F01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030F681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02D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7AC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3C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6888231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6C4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295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8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678B81B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5C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2D6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26C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620E151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BCA6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19D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88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28B41ED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83A8F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3AD09B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A4F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864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B2B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2B3013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187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B3D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C7C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8DBB0E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771F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74C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3F6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54AECAD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FD79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C84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B64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2C9D753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78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09F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C7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682BBEA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4C74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21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72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184F5B7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FEA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8A6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D6B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0EECB18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520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B4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691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4B7C28D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40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F53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2EF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4729FA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7A842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486EAC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A2F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5FC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BF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6FBD0A7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CA7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C5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58C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67A0496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B95B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D9A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0C6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4D8D73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ECD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E44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4FF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49EB353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6A1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969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4AC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1B9745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16F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3E6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05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669DE7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4EA7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7D8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AE4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6DF458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AB4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A58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168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18600EA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1BE28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0FC10D0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211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A3C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02E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259361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E50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E7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D1F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E801DA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77320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226DE5B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CAE8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6E8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66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561E125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4A75D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15447E5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304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B82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2D6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64CE32D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EDF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6B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E46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11E66D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D971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826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126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2ECCFC9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ACAF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A7E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141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4354978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60B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6B8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B1C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5EEB3E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765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A19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7D9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5C55A1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8D52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723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34A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75B6049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5C3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F5D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16A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303FF7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97C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DC9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1EA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73B78C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67F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F11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6E9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1E9E688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FFF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8A3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10D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72B014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34A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9F0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C3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77BC373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CED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531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7E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31CE8F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566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A53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CCA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281506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20B6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4A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808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5183022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C83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131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5D8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CFB7E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357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1DB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E8A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315BE07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BBA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2BA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450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C1A4F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972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25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998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5EF72D2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C91D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FB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29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4B46559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5402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EB6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4BB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3CCA256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3E4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A9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56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0452093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C9F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10F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941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150DB2D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C41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626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F60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45C838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FD3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2EA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3C8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47B2263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1A0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A43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F14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74D036D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82DC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CF0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7CA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0DC5AB1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D7A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42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3A3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64C9421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F0A7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AB8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8CE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6C98D23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4B2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D6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5D0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1B93812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E96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7A1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064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11B5B31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C84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50E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305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42CEF4D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D68FE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60A8BC6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4B2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922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803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12A7045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862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2CA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E4D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577677C2">
        <w:tblPrEx>
          <w:tblCellMar>
            <w:top w:w="0" w:type="dxa"/>
            <w:left w:w="108" w:type="dxa"/>
            <w:bottom w:w="0" w:type="dxa"/>
            <w:right w:w="108" w:type="dxa"/>
          </w:tblCellMar>
        </w:tblPrEx>
        <w:trPr>
          <w:cantSplit/>
          <w:trHeight w:val="159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A1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B6A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87FB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07AFC32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FD4D9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6FB362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C98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86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DB7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1CB89C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977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9C6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7B3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768D65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EE4C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1AF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463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7F92C5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B84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27A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AF5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6A08293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2EE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FE4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CD1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12801D9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36B8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6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96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069F5CC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C818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702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38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2DFE370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69A58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5FD74C8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E246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955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39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F0226CC">
        <w:tblPrEx>
          <w:tblCellMar>
            <w:top w:w="0" w:type="dxa"/>
            <w:left w:w="108" w:type="dxa"/>
            <w:bottom w:w="0" w:type="dxa"/>
            <w:right w:w="108" w:type="dxa"/>
          </w:tblCellMar>
        </w:tblPrEx>
        <w:trPr>
          <w:cantSplit/>
          <w:trHeight w:val="93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D1E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A1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C2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42CC86B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2FCB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34C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AC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DDB3FA1">
        <w:tblPrEx>
          <w:tblCellMar>
            <w:top w:w="0" w:type="dxa"/>
            <w:left w:w="108" w:type="dxa"/>
            <w:bottom w:w="0" w:type="dxa"/>
            <w:right w:w="108" w:type="dxa"/>
          </w:tblCellMar>
        </w:tblPrEx>
        <w:trPr>
          <w:cantSplit/>
          <w:trHeight w:val="59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A3AB0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7034F216">
        <w:tblPrEx>
          <w:tblCellMar>
            <w:top w:w="0" w:type="dxa"/>
            <w:left w:w="108" w:type="dxa"/>
            <w:bottom w:w="0" w:type="dxa"/>
            <w:right w:w="108" w:type="dxa"/>
          </w:tblCellMar>
        </w:tblPrEx>
        <w:trPr>
          <w:cantSplit/>
          <w:trHeight w:val="9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A78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F14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22C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096A0E9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848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595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792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1EA1619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2BC0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29F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685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195E0A3A">
        <w:tblPrEx>
          <w:tblCellMar>
            <w:top w:w="0" w:type="dxa"/>
            <w:left w:w="108" w:type="dxa"/>
            <w:bottom w:w="0" w:type="dxa"/>
            <w:right w:w="108" w:type="dxa"/>
          </w:tblCellMar>
        </w:tblPrEx>
        <w:trPr>
          <w:cantSplit/>
          <w:trHeight w:val="9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66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FBB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46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48D37F0B">
        <w:tblPrEx>
          <w:tblCellMar>
            <w:top w:w="0" w:type="dxa"/>
            <w:left w:w="108" w:type="dxa"/>
            <w:bottom w:w="0" w:type="dxa"/>
            <w:right w:w="108" w:type="dxa"/>
          </w:tblCellMar>
        </w:tblPrEx>
        <w:trPr>
          <w:cantSplit/>
          <w:trHeight w:val="81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C20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DA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FC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515F0706">
        <w:tblPrEx>
          <w:tblCellMar>
            <w:top w:w="0" w:type="dxa"/>
            <w:left w:w="108" w:type="dxa"/>
            <w:bottom w:w="0" w:type="dxa"/>
            <w:right w:w="108" w:type="dxa"/>
          </w:tblCellMar>
        </w:tblPrEx>
        <w:trPr>
          <w:cantSplit/>
          <w:trHeight w:val="65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7FC73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00AD079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F0A0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DE2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35C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7E71680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291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F9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610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69B6F9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F85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096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262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7C750A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CA5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712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080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5BE0C05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B71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684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6A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609AD1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732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608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008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244D028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282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37E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894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10FE376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8A6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F9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219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16BFDA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6ABE4E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34E918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B387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852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BCE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0AFB65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3EE9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9FD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BC0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7CE9AF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CDF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879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61C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7B9704B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97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69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B06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61BE6E3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96B112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39AAD63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B131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33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576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562BD29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5D3A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C0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16A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3E304FB6">
      <w:pPr>
        <w:pStyle w:val="3"/>
        <w:spacing w:before="0" w:after="0" w:line="240" w:lineRule="auto"/>
        <w:jc w:val="center"/>
        <w:rPr>
          <w:rFonts w:ascii="Times New Roman" w:hAnsi="Times New Roman" w:eastAsia="方正小标宋_GBK" w:cs="Times New Roman"/>
          <w:color w:val="auto"/>
          <w:spacing w:val="7"/>
          <w:lang w:eastAsia="zh-CN"/>
        </w:rPr>
      </w:pPr>
    </w:p>
    <w:p w14:paraId="7BC04B29">
      <w:pPr>
        <w:rPr>
          <w:rFonts w:ascii="Times New Roman" w:hAnsi="Times New Roman" w:cs="Times New Roman" w:eastAsiaTheme="minorEastAsia"/>
          <w:lang w:eastAsia="zh-CN"/>
        </w:rPr>
      </w:pPr>
    </w:p>
    <w:sectPr>
      <w:footerReference r:id="rId3"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2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99C0E">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1796A25"/>
    <w:rsid w:val="027F3841"/>
    <w:rsid w:val="09480B37"/>
    <w:rsid w:val="0E5855E1"/>
    <w:rsid w:val="27B150B0"/>
    <w:rsid w:val="289C7B0E"/>
    <w:rsid w:val="28C504D7"/>
    <w:rsid w:val="29FD638B"/>
    <w:rsid w:val="33AB3A5C"/>
    <w:rsid w:val="3D632551"/>
    <w:rsid w:val="40CF23D7"/>
    <w:rsid w:val="42F26851"/>
    <w:rsid w:val="4EC6687D"/>
    <w:rsid w:val="4FE63299"/>
    <w:rsid w:val="550E1F63"/>
    <w:rsid w:val="605C32CB"/>
    <w:rsid w:val="620A710E"/>
    <w:rsid w:val="7D9E5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63</Pages>
  <Words>78</Words>
  <Characters>84</Characters>
  <Lines>1</Lines>
  <Paragraphs>1</Paragraphs>
  <TotalTime>31</TotalTime>
  <ScaleCrop>false</ScaleCrop>
  <LinksUpToDate>false</LinksUpToDate>
  <CharactersWithSpaces>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dcterms:modified xsi:type="dcterms:W3CDTF">2025-07-31T08:05:58Z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eyJoZGlkIjoiYjFlOTU2N2JjYTdjYTg4NjE5NDcwOTkxN2JmNTNhZmEiLCJ1c2VySWQiOiI0MzA5MTk2MTEifQ==</vt:lpwstr>
  </property>
  <property fmtid="{D5CDD505-2E9C-101B-9397-08002B2CF9AE}" pid="3" name="KSOProductBuildVer">
    <vt:lpwstr>2052-12.1.0.21915</vt:lpwstr>
  </property>
  <property fmtid="{D5CDD505-2E9C-101B-9397-08002B2CF9AE}" pid="4" name="ICV">
    <vt:lpwstr>59930529DC0C44669CBE169B81602741_12</vt:lpwstr>
  </property>
</Properties>
</file>