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9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"/>
        </w:rPr>
        <w:t>柘溪镇综合行政执法大队2026年职能职责和人员配置</w:t>
      </w:r>
    </w:p>
    <w:p w14:paraId="36F05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主要职责:根据国家法律法规授权和县级委托，相对集中行使行政处罚权及相关行政检查权，主要负责本辖区日常执法活动和重大案件线索遨查，协助县级行政执法部门查处重大违法案件和跨乡镇违法案件。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人员配置：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负 责 人：夏智亮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副大队长：李  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周  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成    员：吴伟安</w:t>
      </w:r>
    </w:p>
    <w:p w14:paraId="4F0F7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554" w:leftChars="1064" w:right="0" w:hanging="320" w:hanging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  宇</w:t>
      </w:r>
    </w:p>
    <w:p w14:paraId="631C4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554" w:leftChars="1064" w:right="0" w:hanging="320" w:hanging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陈升科</w:t>
      </w:r>
    </w:p>
    <w:p w14:paraId="6277E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对接：相关各县直职能部门的执法大队、县森林公安局、县城管执法局。</w:t>
      </w:r>
    </w:p>
    <w:p w14:paraId="66BDB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3A90"/>
    <w:rsid w:val="3AC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2026-06-30T03:46:00Z</dcterms:created>
  <dc:creator>YIFan.</dc:creator>
  <cp:lastModifiedBy>YIFan.</cp:lastModifiedBy>
  <dcterms:modified xsi:type="dcterms:W3CDTF">2026-06-30T03:50:38Z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C790DC45E6E946458F40305401C80FE6_11</vt:lpwstr>
  </property>
  <property fmtid="{D5CDD505-2E9C-101B-9397-08002B2CF9AE}" pid="4" name="KSOTemplateDocerSaveRecord">
    <vt:lpwstr>eyJoZGlkIjoiNjVmOTkwOGMyNmM1MTQ2N2RhOTRjY2Y3MTE3ZjgyZTkiLCJ1c2VySWQiOiIxMDQ1MjM1NzM2In0=</vt:lpwstr>
  </property>
</Properties>
</file>